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C264D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C264D6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C264D6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C264D6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C264D6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C264D6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C264D6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C264D6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C264D6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C264D6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  <w:r w:rsidR="00C264D6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6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C264D6">
            <w:rPr>
              <w:rFonts w:eastAsia="Times New Roman"/>
              <w:lang w:eastAsia="hu-HU"/>
            </w:rPr>
            <w:t>Kaposvári SZC Nagyatádi Ady Endre Technikum és Gimnázium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C264D6">
            <w:rPr>
              <w:rFonts w:eastAsia="Times New Roman"/>
              <w:lang w:eastAsia="hu-HU"/>
            </w:rPr>
            <w:t xml:space="preserve">7500 Nagyatád, </w:t>
          </w:r>
          <w:proofErr w:type="spellStart"/>
          <w:r w:rsidR="00C264D6">
            <w:rPr>
              <w:rFonts w:eastAsia="Times New Roman"/>
              <w:lang w:eastAsia="hu-HU"/>
            </w:rPr>
            <w:t>Dózya</w:t>
          </w:r>
          <w:proofErr w:type="spellEnd"/>
          <w:r w:rsidR="00C264D6">
            <w:rPr>
              <w:rFonts w:eastAsia="Times New Roman"/>
              <w:lang w:eastAsia="hu-HU"/>
            </w:rPr>
            <w:t xml:space="preserve"> György u. 13.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64D6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64D6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C264D6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264D6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DA4B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4A311-466D-410B-ACD1-BA1447E4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Déri Ildikó</cp:lastModifiedBy>
  <cp:revision>3</cp:revision>
  <cp:lastPrinted>2022-11-16T13:10:00Z</cp:lastPrinted>
  <dcterms:created xsi:type="dcterms:W3CDTF">2022-11-09T15:39:00Z</dcterms:created>
  <dcterms:modified xsi:type="dcterms:W3CDTF">2022-11-16T13:10:00Z</dcterms:modified>
</cp:coreProperties>
</file>